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СОГЛАСОВАНО: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УТВЕРЖДЕНО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Педагогическом совете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Заведующий Р.Н. Хабибуллина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МАДОУ «Детский сад №214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МАДОУ «Детский сад №214 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комбинированного вида»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комбинированного вида»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Протокол №_____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___________/________________/ 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</w:t>
      </w:r>
      <w:proofErr w:type="gramStart"/>
      <w:r w:rsidRPr="0069548C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подпись</w:t>
      </w:r>
      <w:proofErr w:type="gramEnd"/>
      <w:r w:rsidRPr="0069548C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 xml:space="preserve">     расшифровка подписи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Приказ № ___от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«__».______2020 г</w:t>
      </w:r>
    </w:p>
    <w:p w:rsidR="00FC3A2D" w:rsidRPr="0069548C" w:rsidRDefault="00FC3A2D" w:rsidP="00FC3A2D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порядке реализации права педагогов на </w:t>
      </w:r>
      <w:r>
        <w:rPr>
          <w:rStyle w:val="spellingerror"/>
          <w:b/>
          <w:bCs/>
          <w:sz w:val="28"/>
          <w:szCs w:val="28"/>
        </w:rPr>
        <w:t>бесплатное</w:t>
      </w:r>
      <w:r>
        <w:rPr>
          <w:rStyle w:val="spellingerror"/>
          <w:b/>
          <w:bCs/>
          <w:sz w:val="28"/>
          <w:szCs w:val="28"/>
        </w:rPr>
        <w:t xml:space="preserve"> </w:t>
      </w:r>
      <w:r>
        <w:rPr>
          <w:rStyle w:val="spellingerror"/>
          <w:b/>
          <w:bCs/>
          <w:sz w:val="28"/>
          <w:szCs w:val="28"/>
        </w:rPr>
        <w:t>пользование</w:t>
      </w:r>
      <w:r>
        <w:rPr>
          <w:rStyle w:val="normaltextrun"/>
          <w:b/>
          <w:bCs/>
          <w:sz w:val="28"/>
          <w:szCs w:val="28"/>
        </w:rPr>
        <w:t> образовательными, методическими и </w:t>
      </w:r>
      <w:r>
        <w:rPr>
          <w:rStyle w:val="spellingerror"/>
          <w:b/>
          <w:bCs/>
          <w:sz w:val="28"/>
          <w:szCs w:val="28"/>
        </w:rPr>
        <w:t>научными</w:t>
      </w:r>
      <w:r>
        <w:rPr>
          <w:rStyle w:val="spellingerror"/>
          <w:b/>
          <w:bCs/>
          <w:sz w:val="28"/>
          <w:szCs w:val="28"/>
        </w:rPr>
        <w:t xml:space="preserve"> </w:t>
      </w:r>
      <w:r>
        <w:rPr>
          <w:rStyle w:val="spellingerror"/>
          <w:b/>
          <w:bCs/>
          <w:sz w:val="28"/>
          <w:szCs w:val="28"/>
        </w:rPr>
        <w:t>услугами</w:t>
      </w:r>
      <w:r>
        <w:rPr>
          <w:rStyle w:val="normaltextrun"/>
          <w:b/>
          <w:bCs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МАДОУ «Детский сад №214 комбинированного вида» 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Вахитовского</w:t>
      </w:r>
      <w:proofErr w:type="spellEnd"/>
      <w:r>
        <w:rPr>
          <w:rStyle w:val="normaltextrun"/>
          <w:b/>
          <w:bCs/>
          <w:sz w:val="28"/>
          <w:szCs w:val="28"/>
        </w:rPr>
        <w:t xml:space="preserve"> района </w:t>
      </w:r>
      <w:proofErr w:type="spellStart"/>
      <w:r>
        <w:rPr>
          <w:rStyle w:val="spellingerror"/>
          <w:b/>
          <w:bCs/>
          <w:sz w:val="28"/>
          <w:szCs w:val="28"/>
        </w:rPr>
        <w:t>г</w:t>
      </w:r>
      <w:proofErr w:type="gramStart"/>
      <w:r>
        <w:rPr>
          <w:rStyle w:val="spellingerror"/>
          <w:b/>
          <w:bCs/>
          <w:sz w:val="28"/>
          <w:szCs w:val="28"/>
        </w:rPr>
        <w:t>.К</w:t>
      </w:r>
      <w:proofErr w:type="gramEnd"/>
      <w:r>
        <w:rPr>
          <w:rStyle w:val="spellingerror"/>
          <w:b/>
          <w:bCs/>
          <w:sz w:val="28"/>
          <w:szCs w:val="28"/>
        </w:rPr>
        <w:t>азани</w:t>
      </w:r>
      <w:proofErr w:type="spellEnd"/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1.Общие положения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1.Настоящие</w:t>
      </w:r>
      <w:r>
        <w:rPr>
          <w:rStyle w:val="normaltextrun"/>
          <w:sz w:val="28"/>
          <w:szCs w:val="28"/>
        </w:rPr>
        <w:t> Положение </w:t>
      </w:r>
      <w:r>
        <w:rPr>
          <w:rStyle w:val="spellingerror"/>
          <w:sz w:val="28"/>
          <w:szCs w:val="28"/>
        </w:rPr>
        <w:t>определяет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порядок</w:t>
      </w:r>
      <w:r>
        <w:rPr>
          <w:rStyle w:val="normaltextrun"/>
          <w:sz w:val="28"/>
          <w:szCs w:val="28"/>
        </w:rPr>
        <w:t> пользования педагогическими </w:t>
      </w:r>
      <w:r>
        <w:rPr>
          <w:rStyle w:val="spellingerror"/>
          <w:sz w:val="28"/>
          <w:szCs w:val="28"/>
        </w:rPr>
        <w:t>работниками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образовательными</w:t>
      </w:r>
      <w:r>
        <w:rPr>
          <w:rStyle w:val="normaltextrun"/>
          <w:sz w:val="28"/>
          <w:szCs w:val="28"/>
        </w:rPr>
        <w:t>, методическими и научными услугами МАДОУ «Детский сад №214»(далее – Учреждение).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 Настоящее Положение разработано на основании Федерального закона от 29.12.2012 </w:t>
      </w:r>
      <w:r>
        <w:rPr>
          <w:rStyle w:val="contextualspellingandgrammarerror"/>
          <w:sz w:val="28"/>
          <w:szCs w:val="28"/>
        </w:rPr>
        <w:t>« 273</w:t>
      </w:r>
      <w:r>
        <w:rPr>
          <w:rStyle w:val="normaltextrun"/>
          <w:sz w:val="28"/>
          <w:szCs w:val="28"/>
        </w:rPr>
        <w:t>-ФЗ</w:t>
      </w:r>
      <w:proofErr w:type="gramStart"/>
      <w:r>
        <w:rPr>
          <w:rStyle w:val="normaltextrun"/>
          <w:sz w:val="28"/>
          <w:szCs w:val="28"/>
        </w:rPr>
        <w:t>«О</w:t>
      </w:r>
      <w:proofErr w:type="gramEnd"/>
      <w:r>
        <w:rPr>
          <w:rStyle w:val="normaltextrun"/>
          <w:sz w:val="28"/>
          <w:szCs w:val="28"/>
        </w:rPr>
        <w:t>б образовании в Российской Федерации», Федерального закона от 23.08.1996 №127-ФЗ «О науке и государственной научно- технической политике», Устава образовательного учреждения.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1.3. Доступ педагогов учреждения к вышеперечисленным услугам осуществляется в целях качественного осуществления ими педагогической, методической, научной деятельности.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В соответствии с подпунктом 8 пункта3 статьи 47 Федерального закона Российской Федерации от 29.12.2012№ 273- РФ «Об образовании в Российской Федерации» педагоги имеют право на бесплатное получение образовательных, методических и научных услуг, оказываемых учреждением в порядке, установленным настоящим положением.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2.Порядокпользования педагогическими работниками образовательными услугами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</w:t>
      </w:r>
      <w:r>
        <w:rPr>
          <w:rStyle w:val="contextualspellingandgrammarerror"/>
          <w:sz w:val="28"/>
          <w:szCs w:val="28"/>
        </w:rPr>
        <w:t>1.Педагогические</w:t>
      </w:r>
      <w:r>
        <w:rPr>
          <w:rStyle w:val="normaltextrun"/>
          <w:sz w:val="28"/>
          <w:szCs w:val="28"/>
        </w:rPr>
        <w:t> работники учреждения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3 года.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3.Порядок</w:t>
      </w:r>
      <w:r>
        <w:rPr>
          <w:rStyle w:val="normaltextrun"/>
          <w:b/>
          <w:bCs/>
          <w:sz w:val="28"/>
          <w:szCs w:val="28"/>
        </w:rPr>
        <w:t xml:space="preserve"> пользования </w:t>
      </w:r>
      <w:r>
        <w:rPr>
          <w:rStyle w:val="normaltextrun"/>
          <w:b/>
          <w:bCs/>
          <w:sz w:val="28"/>
          <w:szCs w:val="28"/>
        </w:rPr>
        <w:t>педагогическими </w:t>
      </w:r>
      <w:r>
        <w:rPr>
          <w:rStyle w:val="spellingerror"/>
          <w:b/>
          <w:bCs/>
          <w:sz w:val="28"/>
          <w:szCs w:val="28"/>
        </w:rPr>
        <w:t>работниками</w:t>
      </w:r>
      <w:r>
        <w:rPr>
          <w:rStyle w:val="spellingerror"/>
          <w:b/>
          <w:bCs/>
          <w:sz w:val="28"/>
          <w:szCs w:val="28"/>
        </w:rPr>
        <w:t xml:space="preserve"> </w:t>
      </w:r>
      <w:r>
        <w:rPr>
          <w:rStyle w:val="spellingerror"/>
          <w:b/>
          <w:bCs/>
          <w:sz w:val="28"/>
          <w:szCs w:val="28"/>
        </w:rPr>
        <w:t>методическими</w:t>
      </w:r>
      <w:r>
        <w:rPr>
          <w:rStyle w:val="normaltextrun"/>
          <w:b/>
          <w:bCs/>
          <w:sz w:val="28"/>
          <w:szCs w:val="28"/>
        </w:rPr>
        <w:t> услугами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3.1.Педагогические работники имеют право на бесплатное пользование в своей </w:t>
      </w:r>
      <w:r>
        <w:rPr>
          <w:rStyle w:val="spellingerror"/>
          <w:sz w:val="28"/>
          <w:szCs w:val="28"/>
        </w:rPr>
        <w:t>деятельности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методическими</w:t>
      </w:r>
      <w:r>
        <w:rPr>
          <w:rStyle w:val="normaltextrun"/>
          <w:sz w:val="28"/>
          <w:szCs w:val="28"/>
        </w:rPr>
        <w:t> разработками, размещенными на сайте Учреждения, опубликованными в педагогических журналах, рекомендованных </w:t>
      </w:r>
      <w:proofErr w:type="spellStart"/>
      <w:r>
        <w:rPr>
          <w:rStyle w:val="spellingerror"/>
          <w:sz w:val="28"/>
          <w:szCs w:val="28"/>
        </w:rPr>
        <w:t>МОиНРФ</w:t>
      </w:r>
      <w:proofErr w:type="spellEnd"/>
      <w:r>
        <w:rPr>
          <w:rStyle w:val="normaltextrun"/>
          <w:sz w:val="28"/>
          <w:szCs w:val="28"/>
        </w:rPr>
        <w:t>, </w:t>
      </w:r>
      <w:proofErr w:type="spellStart"/>
      <w:r>
        <w:rPr>
          <w:rStyle w:val="spellingerror"/>
          <w:sz w:val="28"/>
          <w:szCs w:val="28"/>
        </w:rPr>
        <w:t>МОиН</w:t>
      </w:r>
      <w:proofErr w:type="spellEnd"/>
      <w:r>
        <w:rPr>
          <w:rStyle w:val="normaltextrun"/>
          <w:sz w:val="28"/>
          <w:szCs w:val="28"/>
        </w:rPr>
        <w:t xml:space="preserve"> РТ,  при условии соблюдения авторских прав </w:t>
      </w:r>
      <w:r>
        <w:rPr>
          <w:rStyle w:val="normaltextrun"/>
          <w:sz w:val="28"/>
          <w:szCs w:val="28"/>
        </w:rPr>
        <w:lastRenderedPageBreak/>
        <w:t>их </w:t>
      </w:r>
      <w:r>
        <w:rPr>
          <w:rStyle w:val="spellingerror"/>
          <w:sz w:val="28"/>
          <w:szCs w:val="28"/>
        </w:rPr>
        <w:t>разработчиков</w:t>
      </w:r>
      <w:proofErr w:type="gramStart"/>
      <w:r>
        <w:rPr>
          <w:rStyle w:val="spellingerror"/>
          <w:sz w:val="28"/>
          <w:szCs w:val="28"/>
        </w:rPr>
        <w:t>,м</w:t>
      </w:r>
      <w:proofErr w:type="gramEnd"/>
      <w:r>
        <w:rPr>
          <w:rStyle w:val="spellingerror"/>
          <w:sz w:val="28"/>
          <w:szCs w:val="28"/>
        </w:rPr>
        <w:t>етодическиманализомрезультативности</w:t>
      </w:r>
      <w:r>
        <w:rPr>
          <w:rStyle w:val="normaltextrun"/>
          <w:sz w:val="28"/>
          <w:szCs w:val="28"/>
        </w:rPr>
        <w:t> образовательной деятельности по данным различных измерений качества </w:t>
      </w:r>
      <w:r>
        <w:rPr>
          <w:rStyle w:val="spellingerror"/>
          <w:sz w:val="28"/>
          <w:szCs w:val="28"/>
        </w:rPr>
        <w:t>образования,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помощь</w:t>
      </w:r>
      <w:r>
        <w:rPr>
          <w:rStyle w:val="normaltextrun"/>
          <w:sz w:val="28"/>
          <w:szCs w:val="28"/>
        </w:rPr>
        <w:t> в разработке учебно-методической и иной документации, необходимой для осуществления профессиональной </w:t>
      </w:r>
      <w:r>
        <w:rPr>
          <w:rStyle w:val="spellingerror"/>
          <w:sz w:val="28"/>
          <w:szCs w:val="28"/>
        </w:rPr>
        <w:t>деятельности,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помощь</w:t>
      </w:r>
      <w:r>
        <w:rPr>
          <w:rStyle w:val="normaltextrun"/>
          <w:sz w:val="28"/>
          <w:szCs w:val="28"/>
        </w:rPr>
        <w:t> 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очно и заочно различными образовательными организациями при условии </w:t>
      </w:r>
      <w:r>
        <w:rPr>
          <w:rStyle w:val="contextualspellingandgrammarerror"/>
          <w:sz w:val="28"/>
          <w:szCs w:val="28"/>
        </w:rPr>
        <w:t>компенсации затрат</w:t>
      </w:r>
      <w:r>
        <w:rPr>
          <w:rStyle w:val="normaltextrun"/>
          <w:sz w:val="28"/>
          <w:szCs w:val="28"/>
        </w:rPr>
        <w:t> связанных с публикацией со стороны администрации образовательного учреждения.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3.3. С целью получения данной услуги педагогический работник обращается с мотивированным письменным обращением на имя </w:t>
      </w:r>
      <w:proofErr w:type="gramStart"/>
      <w:r>
        <w:rPr>
          <w:rStyle w:val="normaltextrun"/>
          <w:sz w:val="28"/>
          <w:szCs w:val="28"/>
        </w:rPr>
        <w:t>заведующего учреждения</w:t>
      </w:r>
      <w:proofErr w:type="gram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В течение месяца педагогический работник должен получит ответ на свой запрос о возможности получения им запрашиваемой </w:t>
      </w:r>
      <w:r>
        <w:rPr>
          <w:rStyle w:val="spellingerror"/>
          <w:sz w:val="28"/>
          <w:szCs w:val="28"/>
        </w:rPr>
        <w:t>услуги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либо</w:t>
      </w:r>
      <w:r>
        <w:rPr>
          <w:rStyle w:val="normaltextrun"/>
          <w:sz w:val="28"/>
          <w:szCs w:val="28"/>
        </w:rPr>
        <w:t> мотивированный отказ. 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 Порядок пользования педагогическими работниками научными услугами.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Педагогические </w:t>
      </w:r>
      <w:r>
        <w:rPr>
          <w:rStyle w:val="contextualspellingandgrammarerror"/>
          <w:sz w:val="28"/>
          <w:szCs w:val="28"/>
        </w:rPr>
        <w:t>работники  имеют</w:t>
      </w:r>
      <w:r>
        <w:rPr>
          <w:rStyle w:val="normaltextrun"/>
          <w:sz w:val="28"/>
          <w:szCs w:val="28"/>
        </w:rPr>
        <w:t> право на получение </w:t>
      </w:r>
      <w:r>
        <w:rPr>
          <w:rStyle w:val="spellingerror"/>
          <w:sz w:val="28"/>
          <w:szCs w:val="28"/>
        </w:rPr>
        <w:t>бесплатных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научных</w:t>
      </w:r>
      <w:r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услуг</w:t>
      </w:r>
      <w:r>
        <w:rPr>
          <w:rStyle w:val="normaltextrun"/>
          <w:sz w:val="28"/>
          <w:szCs w:val="28"/>
        </w:rPr>
        <w:t> и консультаций по вопросам: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подготовки документов для участия в различных конкурсах, оформления </w:t>
      </w:r>
      <w:r>
        <w:rPr>
          <w:rStyle w:val="spellingerror"/>
          <w:sz w:val="28"/>
          <w:szCs w:val="28"/>
        </w:rPr>
        <w:t>грантов</w:t>
      </w:r>
      <w:r>
        <w:rPr>
          <w:rStyle w:val="spellingerror"/>
          <w:sz w:val="28"/>
          <w:szCs w:val="28"/>
        </w:rPr>
        <w:t xml:space="preserve"> </w:t>
      </w:r>
      <w:bookmarkStart w:id="0" w:name="_GoBack"/>
      <w:bookmarkEnd w:id="0"/>
      <w:r>
        <w:rPr>
          <w:rStyle w:val="spellingerror"/>
          <w:sz w:val="28"/>
          <w:szCs w:val="28"/>
        </w:rPr>
        <w:t>Министерства</w:t>
      </w:r>
      <w:r>
        <w:rPr>
          <w:rStyle w:val="normaltextrun"/>
          <w:sz w:val="28"/>
          <w:szCs w:val="28"/>
        </w:rPr>
        <w:t> образования и науки РФ и РТ и пр.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технологии выполнения научных исследований;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C71E5" w:rsidRDefault="006C71E5"/>
    <w:sectPr w:rsidR="006C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9D"/>
    <w:rsid w:val="006C71E5"/>
    <w:rsid w:val="00B5149D"/>
    <w:rsid w:val="00F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C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C3A2D"/>
  </w:style>
  <w:style w:type="character" w:customStyle="1" w:styleId="spellingerror">
    <w:name w:val="spellingerror"/>
    <w:basedOn w:val="a0"/>
    <w:rsid w:val="00FC3A2D"/>
  </w:style>
  <w:style w:type="character" w:customStyle="1" w:styleId="eop">
    <w:name w:val="eop"/>
    <w:basedOn w:val="a0"/>
    <w:rsid w:val="00FC3A2D"/>
  </w:style>
  <w:style w:type="character" w:customStyle="1" w:styleId="contextualspellingandgrammarerror">
    <w:name w:val="contextualspellingandgrammarerror"/>
    <w:basedOn w:val="a0"/>
    <w:rsid w:val="00FC3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C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C3A2D"/>
  </w:style>
  <w:style w:type="character" w:customStyle="1" w:styleId="spellingerror">
    <w:name w:val="spellingerror"/>
    <w:basedOn w:val="a0"/>
    <w:rsid w:val="00FC3A2D"/>
  </w:style>
  <w:style w:type="character" w:customStyle="1" w:styleId="eop">
    <w:name w:val="eop"/>
    <w:basedOn w:val="a0"/>
    <w:rsid w:val="00FC3A2D"/>
  </w:style>
  <w:style w:type="character" w:customStyle="1" w:styleId="contextualspellingandgrammarerror">
    <w:name w:val="contextualspellingandgrammarerror"/>
    <w:basedOn w:val="a0"/>
    <w:rsid w:val="00FC3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2020-06-25T10:51:00Z</dcterms:created>
  <dcterms:modified xsi:type="dcterms:W3CDTF">2020-06-25T10:56:00Z</dcterms:modified>
</cp:coreProperties>
</file>